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AE" w:rsidRPr="00A1602A" w:rsidRDefault="007337AE" w:rsidP="00610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2A">
        <w:rPr>
          <w:rFonts w:ascii="Times New Roman" w:hAnsi="Times New Roman" w:cs="Times New Roman"/>
          <w:b/>
          <w:sz w:val="24"/>
          <w:szCs w:val="24"/>
        </w:rPr>
        <w:t>ФГБОУ ВО Читинская государственная медицинская академия Министерства здравоохранения Российской Федерации</w:t>
      </w:r>
    </w:p>
    <w:p w:rsidR="007337AE" w:rsidRPr="00A1602A" w:rsidRDefault="007337AE" w:rsidP="00610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2A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Забайкальского края</w:t>
      </w:r>
    </w:p>
    <w:p w:rsidR="00610B84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84" w:rsidRDefault="00610B84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AE" w:rsidRPr="00A1602A" w:rsidRDefault="007337AE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2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7337AE" w:rsidRPr="00A1602A" w:rsidRDefault="007337AE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AE" w:rsidRPr="00A1602A" w:rsidRDefault="007337AE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2A">
        <w:rPr>
          <w:rFonts w:ascii="Times New Roman" w:hAnsi="Times New Roman" w:cs="Times New Roman"/>
          <w:b/>
          <w:bCs/>
          <w:sz w:val="24"/>
          <w:szCs w:val="24"/>
        </w:rPr>
        <w:t>11 мая 2023 г.</w:t>
      </w:r>
    </w:p>
    <w:p w:rsidR="007337AE" w:rsidRPr="00A1602A" w:rsidRDefault="007337AE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AE" w:rsidRPr="00A1602A" w:rsidRDefault="007337AE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1602A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Межрегиональная научно-практическая конференция</w:t>
      </w:r>
    </w:p>
    <w:p w:rsidR="007337AE" w:rsidRPr="00A1602A" w:rsidRDefault="007337AE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02A">
        <w:rPr>
          <w:rFonts w:ascii="Times New Roman" w:hAnsi="Times New Roman" w:cs="Times New Roman"/>
          <w:b/>
          <w:bCs/>
          <w:sz w:val="24"/>
          <w:szCs w:val="24"/>
        </w:rPr>
        <w:t>«Здоровый ребенок»</w:t>
      </w:r>
    </w:p>
    <w:p w:rsidR="001571DD" w:rsidRPr="00A1602A" w:rsidRDefault="001571DD" w:rsidP="00610B84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AE" w:rsidRPr="00A1602A" w:rsidRDefault="007337AE" w:rsidP="00610B84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02A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7337AE" w:rsidRPr="00A1602A" w:rsidRDefault="007337AE" w:rsidP="00610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602A">
        <w:rPr>
          <w:rFonts w:ascii="Times New Roman" w:hAnsi="Times New Roman" w:cs="Times New Roman"/>
          <w:sz w:val="24"/>
          <w:szCs w:val="24"/>
        </w:rPr>
        <w:t>Приглашаем Вас приять участие в работе</w:t>
      </w:r>
      <w:r w:rsidR="00610B84">
        <w:rPr>
          <w:rFonts w:ascii="Times New Roman" w:hAnsi="Times New Roman" w:cs="Times New Roman"/>
          <w:sz w:val="24"/>
          <w:szCs w:val="24"/>
        </w:rPr>
        <w:t xml:space="preserve"> </w:t>
      </w:r>
      <w:r w:rsidRPr="00A1602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A1602A">
        <w:rPr>
          <w:rFonts w:ascii="Times New Roman" w:hAnsi="Times New Roman" w:cs="Times New Roman"/>
          <w:bCs/>
          <w:sz w:val="24"/>
          <w:szCs w:val="24"/>
        </w:rPr>
        <w:t xml:space="preserve"> Межрегиональной научно-практическ</w:t>
      </w:r>
      <w:r w:rsidR="00610B84">
        <w:rPr>
          <w:rFonts w:ascii="Times New Roman" w:hAnsi="Times New Roman" w:cs="Times New Roman"/>
          <w:bCs/>
          <w:sz w:val="24"/>
          <w:szCs w:val="24"/>
        </w:rPr>
        <w:t>ой</w:t>
      </w:r>
      <w:r w:rsidRPr="00A1602A">
        <w:rPr>
          <w:rFonts w:ascii="Times New Roman" w:hAnsi="Times New Roman" w:cs="Times New Roman"/>
          <w:bCs/>
          <w:sz w:val="24"/>
          <w:szCs w:val="24"/>
        </w:rPr>
        <w:t xml:space="preserve"> конференции «Здоровый ребенок», которая состоится 11 мая 2023 г. в г. Чите на базе ФГБОУ ВО Читинская государственная медицинская академия (ул. Горького 39а)</w:t>
      </w:r>
    </w:p>
    <w:p w:rsidR="007337AE" w:rsidRPr="00A1602A" w:rsidRDefault="007337AE" w:rsidP="00610B84">
      <w:pPr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7337AE" w:rsidRPr="00A1602A" w:rsidRDefault="007337AE" w:rsidP="00610B84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1602A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tbl>
      <w:tblPr>
        <w:tblW w:w="10526" w:type="dxa"/>
        <w:tblInd w:w="-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9"/>
        <w:gridCol w:w="3543"/>
        <w:gridCol w:w="5494"/>
      </w:tblGrid>
      <w:tr w:rsidR="00A1602A" w:rsidRPr="00A1602A" w:rsidTr="00A1602A">
        <w:trPr>
          <w:trHeight w:val="366"/>
        </w:trPr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02A" w:rsidRPr="00A1602A" w:rsidRDefault="00A1602A" w:rsidP="00A1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08.30–09.00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b/>
                <w:lang w:eastAsia="en-US"/>
              </w:rPr>
              <w:t>Регистрация участников</w:t>
            </w:r>
          </w:p>
        </w:tc>
      </w:tr>
      <w:tr w:rsidR="007337AE" w:rsidRPr="00A1602A" w:rsidTr="00610B84">
        <w:trPr>
          <w:trHeight w:val="705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09.00-10.40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>Заседание №1»</w:t>
            </w:r>
            <w:r w:rsidR="00610B84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>Актуальные вопросы профилактической педиатрии»</w:t>
            </w:r>
          </w:p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Модераторы: А.Б. Долина, Е.В. </w:t>
            </w:r>
            <w:proofErr w:type="spellStart"/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>Буянова</w:t>
            </w:r>
            <w:proofErr w:type="spellEnd"/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</w:tr>
      <w:tr w:rsidR="007337AE" w:rsidRPr="00A1602A" w:rsidTr="00610B84">
        <w:trPr>
          <w:trHeight w:val="1467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09.00 – 09.10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Приветственное слово.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А.Б. Долина</w:t>
            </w:r>
            <w:r w:rsidRPr="00A1602A">
              <w:rPr>
                <w:rFonts w:ascii="Times New Roman" w:hAnsi="Times New Roman" w:cs="Times New Roman"/>
                <w:lang w:eastAsia="en-US"/>
              </w:rPr>
              <w:t>, к.м.н., доцент, декан педиатрического факультета, зав. кафедрой педиатрии ФГБОУ ВО ЧГМА</w:t>
            </w:r>
          </w:p>
          <w:p w:rsidR="007337AE" w:rsidRPr="00A1602A" w:rsidRDefault="007337AE" w:rsidP="00007B4A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Е.В.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A1602A">
              <w:rPr>
                <w:rFonts w:ascii="Times New Roman" w:hAnsi="Times New Roman" w:cs="Times New Roman"/>
                <w:b/>
                <w:lang w:eastAsia="en-US"/>
              </w:rPr>
              <w:t>Буянова</w:t>
            </w:r>
            <w:proofErr w:type="spellEnd"/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lang w:eastAsia="en-US"/>
              </w:rPr>
              <w:t xml:space="preserve"> заместитель начальника отдела охраны материнства и детства Министерства здравоохранения Забайкальского края</w:t>
            </w:r>
          </w:p>
        </w:tc>
      </w:tr>
      <w:tr w:rsidR="007337AE" w:rsidRPr="00A1602A" w:rsidTr="00610B84">
        <w:trPr>
          <w:trHeight w:val="559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09.10 – 09.25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37AE" w:rsidRPr="00A1602A" w:rsidRDefault="007337AE" w:rsidP="00610B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1602A">
              <w:rPr>
                <w:rFonts w:ascii="Times New Roman" w:eastAsia="Times New Roman" w:hAnsi="Times New Roman" w:cs="Times New Roman"/>
                <w:lang w:eastAsia="en-US"/>
              </w:rPr>
              <w:t>Распространенность факторов риска неинфекционных заболеваний у детей Забайкальского края.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И.К. Богомолова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д.м.н., профессор, зав. кафедрой педиатрии лечебного и стоматологического факультетов ФГБОУ ВО ЧГМА</w:t>
            </w:r>
          </w:p>
          <w:p w:rsidR="007337AE" w:rsidRPr="00A1602A" w:rsidRDefault="007337AE" w:rsidP="007337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О.Н. Емельянова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lang w:eastAsia="en-US"/>
              </w:rPr>
              <w:t xml:space="preserve"> к.м.н. доцент, доцент кафедры педиатрии лечебного и стоматологического факультетов ФГБОУ ВО ЧГМА</w:t>
            </w:r>
          </w:p>
        </w:tc>
      </w:tr>
      <w:tr w:rsidR="007337AE" w:rsidRPr="00A1602A" w:rsidTr="00610B84">
        <w:trPr>
          <w:trHeight w:val="549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6A79C7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 xml:space="preserve">09.25 - </w:t>
            </w:r>
            <w:r w:rsidR="007337AE" w:rsidRPr="00A1602A">
              <w:rPr>
                <w:rFonts w:ascii="Times New Roman" w:hAnsi="Times New Roman" w:cs="Times New Roman"/>
                <w:lang w:eastAsia="en-US"/>
              </w:rPr>
              <w:t>09.40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</w:rPr>
              <w:t>Профилактика пищевой аллергии у детей.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7337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Н.М. Щербак </w:t>
            </w:r>
            <w:r w:rsidRPr="00A1602A">
              <w:rPr>
                <w:rFonts w:ascii="Times New Roman" w:hAnsi="Times New Roman" w:cs="Times New Roman"/>
                <w:lang w:eastAsia="en-US"/>
              </w:rPr>
              <w:t xml:space="preserve">к.м.н., доцент, ассистент </w:t>
            </w:r>
            <w:r w:rsidRPr="00A1602A">
              <w:rPr>
                <w:rFonts w:ascii="Times New Roman" w:hAnsi="Times New Roman" w:cs="Times New Roman"/>
              </w:rPr>
              <w:t xml:space="preserve">кафедры педиатрии ФДПО  </w:t>
            </w:r>
            <w:r w:rsidRPr="00A1602A">
              <w:rPr>
                <w:rFonts w:ascii="Times New Roman" w:hAnsi="Times New Roman" w:cs="Times New Roman"/>
                <w:lang w:eastAsia="en-US"/>
              </w:rPr>
              <w:t>ФГБОУ ВО ЧГМА</w:t>
            </w:r>
          </w:p>
        </w:tc>
      </w:tr>
      <w:tr w:rsidR="007337AE" w:rsidRPr="00A1602A" w:rsidTr="00610B84">
        <w:trPr>
          <w:trHeight w:val="549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160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09.40 - 09.55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val="en-US"/>
              </w:rPr>
              <w:t>C</w:t>
            </w:r>
            <w:r w:rsidRPr="00A1602A">
              <w:rPr>
                <w:rFonts w:ascii="Times New Roman" w:hAnsi="Times New Roman" w:cs="Times New Roman"/>
              </w:rPr>
              <w:t>крининг туберкулеза детского населения Забайкальского края.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7337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</w:rPr>
              <w:t>Е.С. Богодухова</w:t>
            </w:r>
            <w:r w:rsidRPr="00A1602A">
              <w:rPr>
                <w:rFonts w:ascii="Times New Roman" w:hAnsi="Times New Roman" w:cs="Times New Roman"/>
              </w:rPr>
              <w:t>, ассистент кафедры фтизиатрии ФГБОУ ВО ЧГМА</w:t>
            </w:r>
          </w:p>
        </w:tc>
      </w:tr>
      <w:tr w:rsidR="007337AE" w:rsidRPr="00A1602A" w:rsidTr="00610B84">
        <w:trPr>
          <w:trHeight w:val="557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09.55 – 10.10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Оценка школьной зрелости детей, обучающихся в дошкольных образовательных учреждениях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Н.В. Левченко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lang w:eastAsia="en-US"/>
              </w:rPr>
              <w:t xml:space="preserve"> к.м.н. зав. кафедрой пропедевтики детских болезней ФГБОУ ВО ЧГМА</w:t>
            </w:r>
          </w:p>
          <w:p w:rsidR="007337AE" w:rsidRPr="00A1602A" w:rsidRDefault="007337AE" w:rsidP="007337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С.А. </w:t>
            </w:r>
            <w:proofErr w:type="spellStart"/>
            <w:r w:rsidRPr="00A1602A">
              <w:rPr>
                <w:rFonts w:ascii="Times New Roman" w:hAnsi="Times New Roman" w:cs="Times New Roman"/>
                <w:b/>
                <w:lang w:eastAsia="en-US"/>
              </w:rPr>
              <w:t>Чаванина</w:t>
            </w:r>
            <w:proofErr w:type="spellEnd"/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к.м.н., ассистент кафедры педиатрии лечебного и стоматологического факультетов ФГБОУ ВО ЧГМА</w:t>
            </w:r>
          </w:p>
        </w:tc>
      </w:tr>
      <w:tr w:rsidR="007337AE" w:rsidRPr="00A1602A" w:rsidTr="00610B84">
        <w:trPr>
          <w:trHeight w:val="557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10.10-10.25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160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Основы реабилитации в педиатрии</w:t>
            </w:r>
          </w:p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73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О.Ф. Сибира</w:t>
            </w:r>
            <w:r w:rsidRPr="00A160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ассистент кафедры педиатрии ФГБОУ ВО ЧГМА</w:t>
            </w:r>
          </w:p>
        </w:tc>
      </w:tr>
      <w:tr w:rsidR="007337AE" w:rsidRPr="00A1602A" w:rsidTr="00610B84">
        <w:trPr>
          <w:trHeight w:val="557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10.25-10.40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Cs/>
              </w:rPr>
              <w:t xml:space="preserve">Эпидермальная протекция: возможности поддержки барьерной функции кожи у детей.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7337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</w:rPr>
              <w:t>Н.Г. Попова</w:t>
            </w:r>
            <w:r w:rsidR="00610B84">
              <w:rPr>
                <w:rFonts w:ascii="Times New Roman" w:hAnsi="Times New Roman" w:cs="Times New Roman"/>
                <w:b/>
              </w:rPr>
              <w:t xml:space="preserve">, </w:t>
            </w:r>
            <w:r w:rsidRPr="00A1602A">
              <w:rPr>
                <w:rFonts w:ascii="Times New Roman" w:hAnsi="Times New Roman" w:cs="Times New Roman"/>
                <w:lang w:eastAsia="en-US"/>
              </w:rPr>
              <w:t>к.м.н. доцент,</w:t>
            </w:r>
            <w:r w:rsidRPr="00A1602A">
              <w:rPr>
                <w:rFonts w:ascii="Times New Roman" w:hAnsi="Times New Roman" w:cs="Times New Roman"/>
              </w:rPr>
              <w:t xml:space="preserve"> доцент кафедры педиатрии ФДПО </w:t>
            </w:r>
            <w:r w:rsidRPr="00A1602A">
              <w:rPr>
                <w:rFonts w:ascii="Times New Roman" w:hAnsi="Times New Roman" w:cs="Times New Roman"/>
                <w:lang w:eastAsia="en-US"/>
              </w:rPr>
              <w:t>ФГБОУ ВО ЧГМА</w:t>
            </w:r>
          </w:p>
        </w:tc>
      </w:tr>
      <w:tr w:rsidR="00A1602A" w:rsidRPr="00A1602A" w:rsidTr="00A1602A">
        <w:trPr>
          <w:trHeight w:val="397"/>
        </w:trPr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02A" w:rsidRPr="00A1602A" w:rsidRDefault="00A1602A" w:rsidP="00A160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10.40-10.45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b/>
                <w:lang w:eastAsia="en-US"/>
              </w:rPr>
              <w:t>Перерыв</w:t>
            </w:r>
          </w:p>
        </w:tc>
      </w:tr>
      <w:tr w:rsidR="007337AE" w:rsidRPr="00A1602A" w:rsidTr="00610B84">
        <w:trPr>
          <w:trHeight w:val="557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10.45-13.20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>Заседание №2 «Актуальные вопросы патологии детского возраста»</w:t>
            </w:r>
          </w:p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>Модераторы: Н.Л. Потапова, Н.В. Левченко</w:t>
            </w:r>
          </w:p>
        </w:tc>
      </w:tr>
      <w:tr w:rsidR="007337AE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lastRenderedPageBreak/>
              <w:t>10.45-11.00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Постковидный синдром у детей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И.К. Богомолова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д.м.н., профессор, зав. кафедрой педиатрии лечебного и стоматологического факультетов ФГБОУ ВО ЧГМА</w:t>
            </w:r>
          </w:p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А.Б. Долина</w:t>
            </w:r>
            <w:r w:rsidR="00610B8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к.м.н. доцент, зав. кафедрой педиатрии ФГБОУ ВО ЧГМА</w:t>
            </w:r>
          </w:p>
          <w:p w:rsidR="007337AE" w:rsidRPr="00A1602A" w:rsidRDefault="007337AE" w:rsidP="0073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А.Г. Опарина</w:t>
            </w:r>
            <w:r w:rsidRPr="00A160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, ассистент кафедры</w:t>
            </w:r>
            <w:r w:rsidR="00610B8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педиатрии ФГБОУ ВО ЧГМА</w:t>
            </w:r>
          </w:p>
        </w:tc>
      </w:tr>
      <w:tr w:rsidR="007337AE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11.00-11.15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 xml:space="preserve">Влияние </w:t>
            </w:r>
            <w:r w:rsidRPr="00A1602A">
              <w:rPr>
                <w:rFonts w:ascii="Times New Roman" w:hAnsi="Times New Roman" w:cs="Times New Roman"/>
                <w:color w:val="000000"/>
              </w:rPr>
              <w:t xml:space="preserve">SARS-CoV-2 на детей, родившихся от матерей с </w:t>
            </w:r>
            <w:r w:rsidRPr="00A1602A">
              <w:rPr>
                <w:rFonts w:ascii="Times New Roman" w:hAnsi="Times New Roman" w:cs="Times New Roman"/>
                <w:bCs/>
                <w:color w:val="000000"/>
              </w:rPr>
              <w:t>COVID-19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610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</w:rPr>
              <w:t>А.В. Игнатьева</w:t>
            </w:r>
            <w:r w:rsidR="00610B84">
              <w:rPr>
                <w:rFonts w:ascii="Times New Roman" w:hAnsi="Times New Roman" w:cs="Times New Roman"/>
                <w:b/>
              </w:rPr>
              <w:t xml:space="preserve">, </w:t>
            </w:r>
            <w:r w:rsidRPr="00A1602A">
              <w:rPr>
                <w:rFonts w:ascii="Times New Roman" w:hAnsi="Times New Roman" w:cs="Times New Roman"/>
                <w:lang w:eastAsia="en-US"/>
              </w:rPr>
              <w:t>к.м.н. доцент, доцент</w:t>
            </w:r>
            <w:r w:rsidR="00610B8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кафедры</w:t>
            </w:r>
            <w:r w:rsidR="00610B8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педиатрии ФГБОУ ВО ЧГМА</w:t>
            </w:r>
          </w:p>
        </w:tc>
      </w:tr>
      <w:tr w:rsidR="007337AE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11.15-11.30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160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Динамика ночных симптомов бронхиальной астмы на фоне терапии аппаратом «Астер»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610B84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A1602A">
              <w:rPr>
                <w:b/>
                <w:sz w:val="22"/>
                <w:szCs w:val="22"/>
              </w:rPr>
              <w:t>Н.Л. Потапова</w:t>
            </w:r>
            <w:r w:rsidR="00610B84">
              <w:rPr>
                <w:b/>
                <w:sz w:val="22"/>
                <w:szCs w:val="22"/>
              </w:rPr>
              <w:t>,</w:t>
            </w:r>
            <w:r w:rsidRPr="00A1602A">
              <w:rPr>
                <w:b/>
                <w:sz w:val="22"/>
                <w:szCs w:val="22"/>
              </w:rPr>
              <w:t xml:space="preserve"> </w:t>
            </w:r>
            <w:r w:rsidRPr="00A1602A">
              <w:rPr>
                <w:sz w:val="22"/>
                <w:szCs w:val="22"/>
              </w:rPr>
              <w:t>д.м.н. доцент</w:t>
            </w:r>
            <w:r w:rsidR="00610B84">
              <w:rPr>
                <w:sz w:val="22"/>
                <w:szCs w:val="22"/>
              </w:rPr>
              <w:t xml:space="preserve">, </w:t>
            </w:r>
            <w:r w:rsidRPr="00A1602A">
              <w:rPr>
                <w:sz w:val="22"/>
                <w:szCs w:val="22"/>
                <w:lang w:eastAsia="en-US"/>
              </w:rPr>
              <w:t>зав. кафедрой поликлинической педиатрии ФГБОУ ВО ЧГМА</w:t>
            </w:r>
          </w:p>
        </w:tc>
      </w:tr>
      <w:tr w:rsidR="007337AE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11.30-11.45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160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Миокардиодистрофия у детей. Что нового?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610B84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1602A">
              <w:rPr>
                <w:b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6A79C7" w:rsidRPr="00A1602A">
              <w:rPr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A1602A">
              <w:rPr>
                <w:b/>
                <w:color w:val="000000" w:themeColor="text1"/>
                <w:sz w:val="22"/>
                <w:szCs w:val="22"/>
                <w:lang w:eastAsia="en-US"/>
              </w:rPr>
              <w:t>Б. Долина</w:t>
            </w:r>
            <w:r w:rsidR="00610B84">
              <w:rPr>
                <w:b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A1602A">
              <w:rPr>
                <w:color w:val="000000" w:themeColor="text1"/>
                <w:sz w:val="22"/>
                <w:szCs w:val="22"/>
                <w:lang w:eastAsia="en-US"/>
              </w:rPr>
              <w:t xml:space="preserve"> к.м.н. доцент, зав. кафедрой педиатрии ФГБОУ ВО ЧГМА</w:t>
            </w:r>
          </w:p>
        </w:tc>
      </w:tr>
      <w:tr w:rsidR="00A1602A" w:rsidRPr="00A1602A" w:rsidTr="00A1602A">
        <w:trPr>
          <w:trHeight w:val="314"/>
        </w:trPr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02A" w:rsidRPr="00A1602A" w:rsidRDefault="00A1602A" w:rsidP="00A1602A">
            <w:pPr>
              <w:spacing w:after="0" w:line="24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11.45 -11.50 </w:t>
            </w:r>
            <w:r w:rsidRPr="00A1602A">
              <w:rPr>
                <w:rFonts w:ascii="Times New Roman" w:hAnsi="Times New Roman" w:cs="Times New Roman"/>
                <w:b/>
              </w:rPr>
              <w:t>Физкультминутка!</w:t>
            </w:r>
          </w:p>
        </w:tc>
      </w:tr>
      <w:tr w:rsidR="007337AE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11.50-12.05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A160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Ранняя диагностика редких </w:t>
            </w:r>
            <w:proofErr w:type="spellStart"/>
            <w:r w:rsidRPr="00A160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коагулопатий</w:t>
            </w:r>
            <w:proofErr w:type="spellEnd"/>
            <w:r w:rsidRPr="00A1602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 xml:space="preserve"> у </w:t>
            </w:r>
            <w:r w:rsidR="00610B8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детей.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610B84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eastAsia="en-US"/>
              </w:rPr>
            </w:pPr>
            <w:r w:rsidRPr="00A1602A">
              <w:rPr>
                <w:b/>
                <w:sz w:val="22"/>
                <w:szCs w:val="22"/>
              </w:rPr>
              <w:t>А.Г.</w:t>
            </w:r>
            <w:r w:rsidR="00610B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602A">
              <w:rPr>
                <w:b/>
                <w:sz w:val="22"/>
                <w:szCs w:val="22"/>
              </w:rPr>
              <w:t>Рахматуров</w:t>
            </w:r>
            <w:proofErr w:type="spellEnd"/>
            <w:r w:rsidRPr="00A1602A">
              <w:rPr>
                <w:sz w:val="22"/>
                <w:szCs w:val="22"/>
              </w:rPr>
              <w:t>, в</w:t>
            </w:r>
            <w:r w:rsidRPr="00A1602A">
              <w:rPr>
                <w:rStyle w:val="layout"/>
                <w:sz w:val="22"/>
                <w:szCs w:val="22"/>
              </w:rPr>
              <w:t>рач анестезиолог</w:t>
            </w:r>
            <w:r w:rsidR="00610B84">
              <w:rPr>
                <w:rStyle w:val="layout"/>
                <w:sz w:val="22"/>
                <w:szCs w:val="22"/>
              </w:rPr>
              <w:t>-р</w:t>
            </w:r>
            <w:r w:rsidRPr="00A1602A">
              <w:rPr>
                <w:rStyle w:val="layout"/>
                <w:sz w:val="22"/>
                <w:szCs w:val="22"/>
              </w:rPr>
              <w:t>еаниматолог ГУЗ КДКБ</w:t>
            </w:r>
          </w:p>
        </w:tc>
      </w:tr>
      <w:tr w:rsidR="007337AE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12.05-12.20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37AE" w:rsidRPr="00A1602A" w:rsidRDefault="007337AE" w:rsidP="00007B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Фенилкетонурия, клинический случай.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7AE" w:rsidRPr="00A1602A" w:rsidRDefault="007337AE" w:rsidP="00007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И.И. Петрухина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к.м.н. доцент, доцент кафедры пропедевтики детских болезней ФГБОУ ВО ЧГМА</w:t>
            </w:r>
          </w:p>
          <w:p w:rsidR="007337AE" w:rsidRPr="00A1602A" w:rsidRDefault="007337AE" w:rsidP="00157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О.Г. Максимов</w:t>
            </w:r>
            <w:r w:rsidR="001571DD" w:rsidRPr="00A1602A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A1602A">
              <w:rPr>
                <w:rFonts w:ascii="Times New Roman" w:hAnsi="Times New Roman" w:cs="Times New Roman"/>
                <w:lang w:eastAsia="en-US"/>
              </w:rPr>
              <w:t>к.м.н. доцент, ассистент кафедры пропедевтики детских болезней ФГБОУ ВО ЧГМА</w:t>
            </w:r>
          </w:p>
        </w:tc>
      </w:tr>
      <w:tr w:rsidR="006A79C7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12.20-12.35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9C7" w:rsidRPr="00A1602A" w:rsidRDefault="006A79C7" w:rsidP="006A79C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A1602A">
              <w:rPr>
                <w:rFonts w:ascii="Times New Roman" w:hAnsi="Times New Roman" w:cs="Times New Roman"/>
                <w:bCs/>
                <w:color w:val="000000"/>
              </w:rPr>
              <w:t>Диагностика врожденных пороков развития почек и мочевыводящих путей в практике педиатра.</w:t>
            </w:r>
          </w:p>
          <w:p w:rsidR="006A79C7" w:rsidRPr="00A1602A" w:rsidRDefault="006A79C7" w:rsidP="006A7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602A">
              <w:rPr>
                <w:rFonts w:ascii="Times New Roman" w:hAnsi="Times New Roman" w:cs="Times New Roman"/>
                <w:b/>
                <w:color w:val="000000"/>
              </w:rPr>
              <w:t>Е.П. Батаева</w:t>
            </w:r>
            <w:r w:rsidRPr="00A1602A">
              <w:rPr>
                <w:rFonts w:ascii="Times New Roman" w:hAnsi="Times New Roman" w:cs="Times New Roman"/>
                <w:color w:val="000000"/>
              </w:rPr>
              <w:t xml:space="preserve"> к.м.н. </w:t>
            </w:r>
            <w:r w:rsidRPr="00A1602A">
              <w:rPr>
                <w:rFonts w:ascii="Times New Roman" w:hAnsi="Times New Roman" w:cs="Times New Roman"/>
                <w:color w:val="000000" w:themeColor="text1"/>
              </w:rPr>
              <w:t xml:space="preserve">доцент, </w:t>
            </w:r>
            <w:r w:rsidRPr="00A1602A">
              <w:rPr>
                <w:rFonts w:ascii="Times New Roman" w:hAnsi="Times New Roman" w:cs="Times New Roman"/>
                <w:color w:val="000000"/>
              </w:rPr>
              <w:t>доцент кафедры пропедевтики детских болезней, ФГБОУ ВО ЧГМА</w:t>
            </w:r>
          </w:p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И.В. Тимошенкова, </w:t>
            </w:r>
            <w:r w:rsidRPr="00A1602A">
              <w:rPr>
                <w:rFonts w:ascii="Times New Roman" w:hAnsi="Times New Roman" w:cs="Times New Roman"/>
                <w:lang w:eastAsia="en-US"/>
              </w:rPr>
              <w:t>зав отделением лучевой диагности ГУЗ КДКБ</w:t>
            </w:r>
          </w:p>
        </w:tc>
      </w:tr>
      <w:tr w:rsidR="006A79C7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12.35 -12.50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9C7" w:rsidRPr="00A1602A" w:rsidRDefault="006A79C7" w:rsidP="006A79C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A1602A">
              <w:rPr>
                <w:sz w:val="22"/>
                <w:szCs w:val="22"/>
              </w:rPr>
              <w:t>Муковисцидоз: регистр пациентов Забайкальского края.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eastAsia="Times New Roman" w:hAnsi="Times New Roman" w:cs="Times New Roman"/>
                <w:b/>
              </w:rPr>
              <w:t>А.И.</w:t>
            </w:r>
            <w:r w:rsidR="00610B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1602A">
              <w:rPr>
                <w:rFonts w:ascii="Times New Roman" w:eastAsia="Times New Roman" w:hAnsi="Times New Roman" w:cs="Times New Roman"/>
                <w:b/>
              </w:rPr>
              <w:t xml:space="preserve">Марковская </w:t>
            </w:r>
            <w:r w:rsidRPr="00A1602A">
              <w:rPr>
                <w:rFonts w:ascii="Times New Roman" w:hAnsi="Times New Roman" w:cs="Times New Roman"/>
              </w:rPr>
              <w:t>к.м.н., ассистент</w:t>
            </w:r>
            <w:r w:rsidRPr="00A1602A">
              <w:rPr>
                <w:rFonts w:ascii="Times New Roman" w:hAnsi="Times New Roman" w:cs="Times New Roman"/>
                <w:lang w:eastAsia="en-US"/>
              </w:rPr>
              <w:t xml:space="preserve"> кафедры педиатрии ФГБОУ ВО ЧГМА</w:t>
            </w:r>
          </w:p>
        </w:tc>
      </w:tr>
      <w:tr w:rsidR="006A79C7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12.50 – 13.05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9C7" w:rsidRPr="00A1602A" w:rsidRDefault="006A79C7" w:rsidP="006A7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Опыт эндоскопического удаления «опасных» инородных тел. Как мы это делаем.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02A">
              <w:rPr>
                <w:rFonts w:ascii="Times New Roman" w:hAnsi="Times New Roman" w:cs="Times New Roman"/>
                <w:b/>
              </w:rPr>
              <w:t>Н.С. Ногина</w:t>
            </w:r>
            <w:r w:rsidRPr="00A1602A">
              <w:rPr>
                <w:rFonts w:ascii="Times New Roman" w:hAnsi="Times New Roman" w:cs="Times New Roman"/>
              </w:rPr>
              <w:t>, врач эндоскопист 1 категории, заведующая эндоскопическим кабинетом ГУЗ КДКБ</w:t>
            </w:r>
          </w:p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</w:rPr>
              <w:t>А.С. Мазин</w:t>
            </w:r>
            <w:r w:rsidRPr="00A1602A">
              <w:rPr>
                <w:rFonts w:ascii="Times New Roman" w:hAnsi="Times New Roman" w:cs="Times New Roman"/>
              </w:rPr>
              <w:t>, ассистент кафедры госпитальной хирургии с курсом детской хирургии</w:t>
            </w:r>
          </w:p>
        </w:tc>
      </w:tr>
      <w:tr w:rsidR="006A79C7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13.05 – 13.20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9C7" w:rsidRPr="00A1602A" w:rsidRDefault="006A79C7" w:rsidP="00610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</w:rPr>
              <w:t>Клинические особенности синдрома недифференцированной дисплазии соединительной ткани при грыжах передней брюшной стенки у детей</w:t>
            </w:r>
            <w:r w:rsidR="00610B84">
              <w:rPr>
                <w:rFonts w:ascii="Times New Roman" w:hAnsi="Times New Roman" w:cs="Times New Roman"/>
              </w:rPr>
              <w:t>-</w:t>
            </w:r>
            <w:r w:rsidRPr="00A1602A">
              <w:rPr>
                <w:rFonts w:ascii="Times New Roman" w:hAnsi="Times New Roman" w:cs="Times New Roman"/>
              </w:rPr>
              <w:t>спортсменов.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10B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М.И. Плотникова</w:t>
            </w:r>
            <w:r w:rsidRPr="00A1602A">
              <w:rPr>
                <w:rFonts w:ascii="Times New Roman" w:hAnsi="Times New Roman" w:cs="Times New Roman"/>
                <w:lang w:eastAsia="en-US"/>
              </w:rPr>
              <w:t>, зав. орг. метод. кабинетом ГУЗ «Краевой врачебно</w:t>
            </w:r>
            <w:r w:rsidR="00610B84">
              <w:rPr>
                <w:rFonts w:ascii="Times New Roman" w:hAnsi="Times New Roman" w:cs="Times New Roman"/>
                <w:lang w:eastAsia="en-US"/>
              </w:rPr>
              <w:t>-</w:t>
            </w:r>
            <w:r w:rsidRPr="00A1602A">
              <w:rPr>
                <w:rFonts w:ascii="Times New Roman" w:hAnsi="Times New Roman" w:cs="Times New Roman"/>
                <w:lang w:eastAsia="en-US"/>
              </w:rPr>
              <w:t>физкультурный диспансер»</w:t>
            </w:r>
          </w:p>
        </w:tc>
      </w:tr>
      <w:tr w:rsidR="00A1602A" w:rsidRPr="00A1602A" w:rsidTr="00A1602A">
        <w:trPr>
          <w:trHeight w:val="376"/>
        </w:trPr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02A" w:rsidRPr="00A1602A" w:rsidRDefault="00A1602A" w:rsidP="00A160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13.20-14.00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bookmarkStart w:id="0" w:name="_GoBack"/>
            <w:bookmarkEnd w:id="0"/>
            <w:r w:rsidRPr="00A1602A">
              <w:rPr>
                <w:rFonts w:ascii="Times New Roman" w:hAnsi="Times New Roman" w:cs="Times New Roman"/>
                <w:b/>
                <w:lang w:eastAsia="en-US"/>
              </w:rPr>
              <w:t>Перерыв</w:t>
            </w:r>
          </w:p>
        </w:tc>
      </w:tr>
      <w:tr w:rsidR="006A79C7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14.00-15.30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Заседание №3. «Страницы истории медицины Забайкалья», к 70-летнему юбилею Читинской государственной медицинской академии; праздничное поздравление. </w:t>
            </w:r>
          </w:p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i/>
                <w:lang w:eastAsia="en-US"/>
              </w:rPr>
              <w:t>Модераторы А.Б. Долина, В.А. Щербак</w:t>
            </w:r>
          </w:p>
        </w:tc>
      </w:tr>
      <w:tr w:rsidR="006A79C7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14.00-14.30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shd w:val="clear" w:color="auto" w:fill="FFFFFF"/>
              </w:rPr>
              <w:t xml:space="preserve">Страницы истории педиатрии.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В.А. Щербак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д.м.н</w:t>
            </w:r>
            <w:r w:rsidR="00610B84">
              <w:rPr>
                <w:rFonts w:ascii="Times New Roman" w:hAnsi="Times New Roman" w:cs="Times New Roman"/>
                <w:lang w:eastAsia="en-US"/>
              </w:rPr>
              <w:t>.</w:t>
            </w:r>
            <w:r w:rsidRPr="00A1602A">
              <w:rPr>
                <w:rFonts w:ascii="Times New Roman" w:hAnsi="Times New Roman" w:cs="Times New Roman"/>
                <w:lang w:eastAsia="en-US"/>
              </w:rPr>
              <w:t xml:space="preserve"> профессор, заведующий кафедрой педиатрии ФДПО ФГБОУ ВО ЧГМА</w:t>
            </w:r>
          </w:p>
        </w:tc>
      </w:tr>
      <w:tr w:rsidR="006A79C7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14.30-15.00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Между прошлым и будущим.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О.Г. Максимова</w:t>
            </w:r>
            <w:r w:rsidR="00610B84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A1602A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A1602A">
              <w:rPr>
                <w:rFonts w:ascii="Times New Roman" w:hAnsi="Times New Roman" w:cs="Times New Roman"/>
                <w:lang w:eastAsia="en-US"/>
              </w:rPr>
              <w:t>к.м.н. доцент, ассистент кафедры пропедевтики детских болезней ФГБОУ ВО ЧГМА</w:t>
            </w:r>
          </w:p>
        </w:tc>
      </w:tr>
      <w:tr w:rsidR="006A79C7" w:rsidRPr="00A1602A" w:rsidTr="00610B84">
        <w:trPr>
          <w:trHeight w:val="563"/>
        </w:trPr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602A">
              <w:rPr>
                <w:rFonts w:ascii="Times New Roman" w:hAnsi="Times New Roman" w:cs="Times New Roman"/>
                <w:lang w:eastAsia="en-US"/>
              </w:rPr>
              <w:t>15.00-15.30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1602A">
              <w:rPr>
                <w:rFonts w:ascii="Times New Roman" w:hAnsi="Times New Roman" w:cs="Times New Roman"/>
                <w:b/>
                <w:lang w:eastAsia="en-US"/>
              </w:rPr>
              <w:t>Праздничное поздравление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9C7" w:rsidRPr="00A1602A" w:rsidRDefault="006A79C7" w:rsidP="006A79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337AE" w:rsidRPr="007F1AF1" w:rsidRDefault="007337AE" w:rsidP="00733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AE" w:rsidRPr="007F1AF1" w:rsidRDefault="007337AE" w:rsidP="007337AE">
      <w:pPr>
        <w:rPr>
          <w:rFonts w:ascii="Times New Roman" w:hAnsi="Times New Roman" w:cs="Times New Roman"/>
          <w:sz w:val="28"/>
          <w:szCs w:val="28"/>
        </w:rPr>
      </w:pPr>
    </w:p>
    <w:p w:rsidR="006676DE" w:rsidRPr="007F1AF1" w:rsidRDefault="006676DE">
      <w:pPr>
        <w:rPr>
          <w:rFonts w:ascii="Times New Roman" w:hAnsi="Times New Roman" w:cs="Times New Roman"/>
          <w:sz w:val="28"/>
          <w:szCs w:val="28"/>
        </w:rPr>
      </w:pPr>
    </w:p>
    <w:sectPr w:rsidR="006676DE" w:rsidRPr="007F1AF1" w:rsidSect="0042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6376E"/>
    <w:multiLevelType w:val="hybridMultilevel"/>
    <w:tmpl w:val="22C2C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AE"/>
    <w:rsid w:val="001571DD"/>
    <w:rsid w:val="00286C7E"/>
    <w:rsid w:val="00417EB9"/>
    <w:rsid w:val="00576D60"/>
    <w:rsid w:val="00610B84"/>
    <w:rsid w:val="00663EEA"/>
    <w:rsid w:val="006676DE"/>
    <w:rsid w:val="006A79C7"/>
    <w:rsid w:val="007337AE"/>
    <w:rsid w:val="007F1AF1"/>
    <w:rsid w:val="00A0585B"/>
    <w:rsid w:val="00A1602A"/>
    <w:rsid w:val="00A964AA"/>
    <w:rsid w:val="00B46211"/>
    <w:rsid w:val="00BB5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3FA"/>
  <w15:docId w15:val="{FFDFEDDE-3D81-4F72-8500-1F7CA5B6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A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3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3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7337AE"/>
  </w:style>
  <w:style w:type="paragraph" w:styleId="a4">
    <w:name w:val="Body Text"/>
    <w:basedOn w:val="a"/>
    <w:link w:val="a5"/>
    <w:rsid w:val="007337AE"/>
    <w:pPr>
      <w:suppressAutoHyphens/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7337AE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Ларёва</cp:lastModifiedBy>
  <cp:revision>2</cp:revision>
  <dcterms:created xsi:type="dcterms:W3CDTF">2023-05-05T07:18:00Z</dcterms:created>
  <dcterms:modified xsi:type="dcterms:W3CDTF">2023-05-05T07:18:00Z</dcterms:modified>
</cp:coreProperties>
</file>